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228600</wp:posOffset>
            </wp:positionV>
            <wp:extent cx="244602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228600</wp:posOffset>
            </wp:positionV>
            <wp:extent cx="244602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2214567</wp:posOffset>
            </wp:positionV>
            <wp:extent cx="244602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2214567</wp:posOffset>
            </wp:positionV>
            <wp:extent cx="244602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4200534</wp:posOffset>
            </wp:positionV>
            <wp:extent cx="244602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4200534</wp:posOffset>
            </wp:positionV>
            <wp:extent cx="244602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6186501</wp:posOffset>
            </wp:positionV>
            <wp:extent cx="244602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6186501</wp:posOffset>
            </wp:positionV>
            <wp:extent cx="244602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8172468</wp:posOffset>
            </wp:positionV>
            <wp:extent cx="244602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4411980</wp:posOffset>
            </wp:positionH>
            <wp:positionV relativeFrom="page">
              <wp:posOffset>8172468</wp:posOffset>
            </wp:positionV>
            <wp:extent cx="244602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602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