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876361</wp:posOffset>
            </wp:positionV>
            <wp:extent cx="457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876361</wp:posOffset>
            </wp:positionV>
            <wp:extent cx="457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876361</wp:posOffset>
            </wp:positionV>
            <wp:extent cx="457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876361</wp:posOffset>
            </wp:positionV>
            <wp:extent cx="457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4229100</wp:posOffset>
            </wp:positionV>
            <wp:extent cx="457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4229100</wp:posOffset>
            </wp:positionV>
            <wp:extent cx="457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4229100</wp:posOffset>
            </wp:positionV>
            <wp:extent cx="457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4229100</wp:posOffset>
            </wp:positionV>
            <wp:extent cx="457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7581839</wp:posOffset>
            </wp:positionV>
            <wp:extent cx="457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7581839</wp:posOffset>
            </wp:positionV>
            <wp:extent cx="457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7581839</wp:posOffset>
            </wp:positionV>
            <wp:extent cx="457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7581839</wp:posOffset>
            </wp:positionV>
            <wp:extent cx="457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