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514350</wp:posOffset>
            </wp:positionV>
            <wp:extent cx="668655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1657350</wp:posOffset>
            </wp:positionV>
            <wp:extent cx="668655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2800350</wp:posOffset>
            </wp:positionV>
            <wp:extent cx="668655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3943350</wp:posOffset>
            </wp:positionV>
            <wp:extent cx="668655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5086350</wp:posOffset>
            </wp:positionV>
            <wp:extent cx="668655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6229350</wp:posOffset>
            </wp:positionV>
            <wp:extent cx="668655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7372350</wp:posOffset>
            </wp:positionV>
            <wp:extent cx="668655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8515350</wp:posOffset>
            </wp:positionV>
            <wp:extent cx="668655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